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08" w:rsidRDefault="00B72695" w:rsidP="00B72695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УТВЕРЖДАЮ</w:t>
      </w:r>
    </w:p>
    <w:p w:rsidR="00B72695" w:rsidRDefault="00B72695" w:rsidP="00B72695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 администрации муниципального образования «Мелекесский район» Ульяновской области</w:t>
      </w:r>
    </w:p>
    <w:p w:rsidR="00B72695" w:rsidRDefault="00B72695" w:rsidP="00B72695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  С.А. Сандрюков</w:t>
      </w:r>
    </w:p>
    <w:p w:rsidR="00B72695" w:rsidRDefault="00B72695" w:rsidP="00B72695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«____» ___________ 2021 г.</w:t>
      </w:r>
    </w:p>
    <w:p w:rsidR="00B72695" w:rsidRPr="00C333F2" w:rsidRDefault="00B72695" w:rsidP="00B72695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2708" w:rsidRPr="00C333F2" w:rsidRDefault="00402708" w:rsidP="004027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05B95" w:rsidRPr="00C333F2" w:rsidRDefault="00805B95" w:rsidP="00805B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33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мер, направленных на минимизацию коррупционных рисков, возникающих при осуществлении </w:t>
      </w:r>
      <w:r w:rsidR="00E6284C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="0011411D" w:rsidRPr="00C333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администрации </w:t>
      </w:r>
      <w:r w:rsidRPr="00C333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24BD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Pr="00C333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«Мелекесский район» Ульяновской области.</w:t>
      </w:r>
    </w:p>
    <w:p w:rsidR="00402708" w:rsidRPr="00C333F2" w:rsidRDefault="00402708" w:rsidP="00402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4228"/>
        <w:gridCol w:w="284"/>
        <w:gridCol w:w="2410"/>
        <w:gridCol w:w="2268"/>
        <w:gridCol w:w="3409"/>
        <w:gridCol w:w="2183"/>
      </w:tblGrid>
      <w:tr w:rsidR="00C333F2" w:rsidRPr="00C333F2" w:rsidTr="00E6284C">
        <w:tc>
          <w:tcPr>
            <w:tcW w:w="488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B95" w:rsidRPr="00E6284C" w:rsidRDefault="00805B95" w:rsidP="00805B95">
            <w:pPr>
              <w:spacing w:after="0" w:line="225" w:lineRule="atLeast"/>
              <w:ind w:left="-7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805B95" w:rsidRPr="00E6284C" w:rsidRDefault="00E6284C" w:rsidP="00805B95">
            <w:pPr>
              <w:spacing w:before="60" w:after="0" w:line="225" w:lineRule="atLeast"/>
              <w:ind w:left="-7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proofErr w:type="gramStart"/>
            <w:r w:rsidRPr="00E62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12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B95" w:rsidRPr="00E6284C" w:rsidRDefault="00805B95" w:rsidP="00805B95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меры по минимизации коррупционных рисков</w:t>
            </w:r>
          </w:p>
        </w:tc>
        <w:tc>
          <w:tcPr>
            <w:tcW w:w="2410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B95" w:rsidRPr="00E6284C" w:rsidRDefault="00805B95" w:rsidP="00E6284C">
            <w:pPr>
              <w:spacing w:after="0" w:line="225" w:lineRule="atLeast"/>
              <w:ind w:left="-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наименование </w:t>
            </w:r>
            <w:proofErr w:type="spellStart"/>
            <w:r w:rsidRPr="00E62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минимизируемого</w:t>
            </w:r>
            <w:proofErr w:type="spellEnd"/>
            <w:r w:rsidRPr="00E62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коррупционного риска</w:t>
            </w:r>
          </w:p>
        </w:tc>
        <w:tc>
          <w:tcPr>
            <w:tcW w:w="2268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B95" w:rsidRPr="00E6284C" w:rsidRDefault="00805B95" w:rsidP="00805B95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(периодичность) реализации</w:t>
            </w:r>
          </w:p>
        </w:tc>
        <w:tc>
          <w:tcPr>
            <w:tcW w:w="3409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B95" w:rsidRPr="00E6284C" w:rsidRDefault="00805B95" w:rsidP="00E6284C">
            <w:pPr>
              <w:tabs>
                <w:tab w:val="left" w:pos="74"/>
              </w:tabs>
              <w:spacing w:after="0" w:line="225" w:lineRule="atLeast"/>
              <w:ind w:left="2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за реализацию служащий (работник)</w:t>
            </w:r>
          </w:p>
        </w:tc>
        <w:tc>
          <w:tcPr>
            <w:tcW w:w="2183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B95" w:rsidRPr="00E6284C" w:rsidRDefault="00805B95" w:rsidP="00805B95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8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5C144E" w:rsidRPr="00C333F2" w:rsidTr="00025A8E">
        <w:tc>
          <w:tcPr>
            <w:tcW w:w="15270" w:type="dxa"/>
            <w:gridSpan w:val="7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C144E" w:rsidRPr="00E6284C" w:rsidRDefault="005C144E" w:rsidP="005C144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 правового обеспечения</w:t>
            </w:r>
          </w:p>
        </w:tc>
      </w:tr>
      <w:tr w:rsidR="005C144E" w:rsidRPr="00C333F2" w:rsidTr="00E6284C">
        <w:tc>
          <w:tcPr>
            <w:tcW w:w="48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C144E" w:rsidRPr="00FC51CA" w:rsidRDefault="005C144E" w:rsidP="00025A8E">
            <w:pPr>
              <w:spacing w:after="0" w:line="225" w:lineRule="atLeast"/>
              <w:ind w:left="-7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C144E" w:rsidRPr="00FC51CA" w:rsidRDefault="005C144E" w:rsidP="00025A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2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C144E" w:rsidRPr="00FC51CA" w:rsidRDefault="005C144E" w:rsidP="00025A8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C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 анализа рассмотренных дел судебными органами, где стороной по делу выступала администрации МО «Мелекесский район»</w:t>
            </w:r>
          </w:p>
        </w:tc>
        <w:tc>
          <w:tcPr>
            <w:tcW w:w="241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C144E" w:rsidRPr="00FC51CA" w:rsidRDefault="005C144E" w:rsidP="00025A8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CA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взыскиваемой суммы по исполнительным листам</w:t>
            </w:r>
          </w:p>
        </w:tc>
        <w:tc>
          <w:tcPr>
            <w:tcW w:w="226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C144E" w:rsidRPr="00FC51CA" w:rsidRDefault="005C144E" w:rsidP="00025A8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C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9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C144E" w:rsidRPr="00FC51CA" w:rsidRDefault="005C144E" w:rsidP="00025A8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правового обеспечения (начальник отдела)</w:t>
            </w:r>
          </w:p>
        </w:tc>
        <w:tc>
          <w:tcPr>
            <w:tcW w:w="2183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C144E" w:rsidRPr="00FC51CA" w:rsidRDefault="005C144E" w:rsidP="00025A8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C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Минимизация коррупционных рисков</w:t>
            </w:r>
          </w:p>
        </w:tc>
      </w:tr>
      <w:tr w:rsidR="005C144E" w:rsidRPr="00C333F2" w:rsidTr="00E6284C">
        <w:tc>
          <w:tcPr>
            <w:tcW w:w="48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C144E" w:rsidRPr="00FC51CA" w:rsidRDefault="005C144E" w:rsidP="00025A8E">
            <w:pPr>
              <w:spacing w:after="0" w:line="225" w:lineRule="atLeast"/>
              <w:ind w:right="-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2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C144E" w:rsidRPr="00FC51CA" w:rsidRDefault="005C144E" w:rsidP="0002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экспертизы нормативных правовых актов (проектов) в соответствии с </w:t>
            </w:r>
            <w:r w:rsidRPr="00FC51CA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17.07.2009 N 172-ФЗ</w:t>
            </w:r>
          </w:p>
          <w:p w:rsidR="005C144E" w:rsidRPr="00FC51CA" w:rsidRDefault="005C144E" w:rsidP="0002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1CA">
              <w:rPr>
                <w:rFonts w:ascii="Times New Roman" w:hAnsi="Times New Roman" w:cs="Times New Roman"/>
                <w:sz w:val="24"/>
                <w:szCs w:val="24"/>
              </w:rPr>
              <w:t>«Об антикоррупционной экспертизе нормативных правовых актов и проектов нормативных правовых актов» и постановлением Правительства РФ от 26.02.2010 N 96</w:t>
            </w:r>
          </w:p>
          <w:p w:rsidR="005C144E" w:rsidRPr="00FC51CA" w:rsidRDefault="005C144E" w:rsidP="00025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антикоррупционной экспертизе нормативных правовых актов и проектов нормативных правовых актов»</w:t>
            </w:r>
          </w:p>
        </w:tc>
        <w:tc>
          <w:tcPr>
            <w:tcW w:w="241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C144E" w:rsidRPr="00FC51CA" w:rsidRDefault="005C144E" w:rsidP="00025A8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заключения</w:t>
            </w:r>
          </w:p>
        </w:tc>
        <w:tc>
          <w:tcPr>
            <w:tcW w:w="226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C144E" w:rsidRPr="00FC51CA" w:rsidRDefault="005C144E" w:rsidP="00025A8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C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9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C144E" w:rsidRPr="00FC51CA" w:rsidRDefault="005C144E" w:rsidP="0002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правового обеспечения (начальник отдела)</w:t>
            </w:r>
          </w:p>
        </w:tc>
        <w:tc>
          <w:tcPr>
            <w:tcW w:w="2183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C144E" w:rsidRPr="00FC51CA" w:rsidRDefault="005C144E" w:rsidP="00025A8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C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Минимизация коррупционных рисков</w:t>
            </w:r>
          </w:p>
        </w:tc>
      </w:tr>
      <w:tr w:rsidR="005C144E" w:rsidRPr="00C333F2" w:rsidTr="00025A8E">
        <w:tc>
          <w:tcPr>
            <w:tcW w:w="15270" w:type="dxa"/>
            <w:gridSpan w:val="7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C144E" w:rsidRPr="005C144E" w:rsidRDefault="005C144E" w:rsidP="005C144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Отдел муниципальной службы, кадров и архивного дела</w:t>
            </w:r>
          </w:p>
        </w:tc>
      </w:tr>
      <w:tr w:rsidR="005C144E" w:rsidRPr="00C333F2" w:rsidTr="00E6284C">
        <w:tc>
          <w:tcPr>
            <w:tcW w:w="48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C144E" w:rsidRPr="005C144E" w:rsidRDefault="005C144E" w:rsidP="005C1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5C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4512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C144E" w:rsidRPr="005C144E" w:rsidRDefault="005C144E" w:rsidP="005C1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5C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</w:t>
            </w:r>
          </w:p>
        </w:tc>
        <w:tc>
          <w:tcPr>
            <w:tcW w:w="241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C144E" w:rsidRPr="005C144E" w:rsidRDefault="005C144E" w:rsidP="005C1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5C144E">
              <w:rPr>
                <w:rFonts w:ascii="Times New Roman" w:hAnsi="Times New Roman" w:cs="Times New Roman"/>
                <w:sz w:val="24"/>
                <w:szCs w:val="24"/>
              </w:rPr>
              <w:t>Проведение проверочных мероприятий при поступлении на муниципальную службу</w:t>
            </w:r>
          </w:p>
        </w:tc>
        <w:tc>
          <w:tcPr>
            <w:tcW w:w="226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C144E" w:rsidRPr="005C144E" w:rsidRDefault="005C144E" w:rsidP="005C1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5C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При проверке каждого кандидата на должность муниципальной службы</w:t>
            </w:r>
          </w:p>
        </w:tc>
        <w:tc>
          <w:tcPr>
            <w:tcW w:w="3409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C144E" w:rsidRPr="005C144E" w:rsidRDefault="005C144E" w:rsidP="005C1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5C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Начальник отдела муниципальной службы, кадров и архивного дела</w:t>
            </w:r>
          </w:p>
        </w:tc>
        <w:tc>
          <w:tcPr>
            <w:tcW w:w="2183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C144E" w:rsidRPr="005C144E" w:rsidRDefault="005C144E" w:rsidP="005C1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5C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Получение на каждого кандидата сведений о наличии/отсутствии их причастности к противоправной деятельности (судимости) </w:t>
            </w:r>
          </w:p>
        </w:tc>
      </w:tr>
      <w:tr w:rsidR="005C144E" w:rsidRPr="00C333F2" w:rsidTr="00E6284C">
        <w:tc>
          <w:tcPr>
            <w:tcW w:w="48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C144E" w:rsidRPr="005C144E" w:rsidRDefault="005C144E" w:rsidP="005C1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5C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512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C144E" w:rsidRPr="005C144E" w:rsidRDefault="005C144E" w:rsidP="005C1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5C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Комиссионное рассмотрение результатов аттестации муниципальных служащих, сдачи квалификационного экзамена на присвоение классного чина, привлечение независимых экспертов</w:t>
            </w:r>
          </w:p>
        </w:tc>
        <w:tc>
          <w:tcPr>
            <w:tcW w:w="241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C144E" w:rsidRPr="005C144E" w:rsidRDefault="005C144E" w:rsidP="005C1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5C144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Проведение аттестаций муниципальных служащих, организация проведения квалификационных экзаменов муниципальных служащих, обеспечение работы конкурсной, аттестационной комиссий</w:t>
            </w:r>
          </w:p>
        </w:tc>
        <w:tc>
          <w:tcPr>
            <w:tcW w:w="226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C144E" w:rsidRPr="005C144E" w:rsidRDefault="005C144E" w:rsidP="005C1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5C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Согласно графику проведения</w:t>
            </w:r>
            <w:r w:rsidR="00D24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5C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аттестации и квалификационного экзамена, утверждаемому руководителем</w:t>
            </w:r>
          </w:p>
        </w:tc>
        <w:tc>
          <w:tcPr>
            <w:tcW w:w="3409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C144E" w:rsidRPr="005C144E" w:rsidRDefault="005C144E" w:rsidP="005C1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5C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Начальник отдела муниципальной службы, кадров и архивного дела</w:t>
            </w:r>
          </w:p>
        </w:tc>
        <w:tc>
          <w:tcPr>
            <w:tcW w:w="2183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C144E" w:rsidRPr="005C144E" w:rsidRDefault="005C144E" w:rsidP="005C1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5C1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Принятие объективных решений, не зависящих от волеизъявления руководителя </w:t>
            </w:r>
          </w:p>
        </w:tc>
      </w:tr>
      <w:tr w:rsidR="005C144E" w:rsidRPr="00C333F2" w:rsidTr="00E6284C">
        <w:tc>
          <w:tcPr>
            <w:tcW w:w="48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C144E" w:rsidRPr="005C144E" w:rsidRDefault="005C144E" w:rsidP="005C1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5C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4512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C144E" w:rsidRPr="005C144E" w:rsidRDefault="005C144E" w:rsidP="005C1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1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Разъяснение служащим:</w:t>
            </w:r>
          </w:p>
          <w:p w:rsidR="005C144E" w:rsidRPr="005C144E" w:rsidRDefault="005C144E" w:rsidP="005C1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1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C144E" w:rsidRPr="005C144E" w:rsidRDefault="005C144E" w:rsidP="005C1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5C1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</w:tc>
        <w:tc>
          <w:tcPr>
            <w:tcW w:w="241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C144E" w:rsidRPr="005C144E" w:rsidRDefault="005C144E" w:rsidP="005C1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5C144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Осуществление </w:t>
            </w:r>
            <w:r w:rsidRPr="005C144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сбора и проверки сведений о доходах, расходах, об имуществе и обязательствах имущественного характера муниципальных служащих, руководителей муниципальных учреждений и членов их семей, а также граждан, претендующих на замещение должности муниципальной службы и должности руководителя муниципальных учреждений и членов их семей</w:t>
            </w:r>
          </w:p>
        </w:tc>
        <w:tc>
          <w:tcPr>
            <w:tcW w:w="226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C144E" w:rsidRPr="005C144E" w:rsidRDefault="005C144E" w:rsidP="005C1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5C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lastRenderedPageBreak/>
              <w:t xml:space="preserve">Ежегодно, при </w:t>
            </w:r>
            <w:r w:rsidRPr="005C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lastRenderedPageBreak/>
              <w:t>подготовке сводного доклада по результатам анализа представляемых муниципальными служащими сведений</w:t>
            </w:r>
          </w:p>
        </w:tc>
        <w:tc>
          <w:tcPr>
            <w:tcW w:w="3409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C144E" w:rsidRPr="005C144E" w:rsidRDefault="005C144E" w:rsidP="005C1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5C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lastRenderedPageBreak/>
              <w:t xml:space="preserve">Начальник отдела </w:t>
            </w:r>
            <w:r w:rsidRPr="005C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lastRenderedPageBreak/>
              <w:t>муниципальной службы, кадров и архивного дела</w:t>
            </w:r>
          </w:p>
        </w:tc>
        <w:tc>
          <w:tcPr>
            <w:tcW w:w="2183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C144E" w:rsidRPr="005C144E" w:rsidRDefault="005C144E" w:rsidP="005C1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5C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lastRenderedPageBreak/>
              <w:t xml:space="preserve">Подготовка </w:t>
            </w:r>
            <w:r w:rsidRPr="005C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lastRenderedPageBreak/>
              <w:t>объективного сводного доклада по результатам анализа представляемых муниципальными служащими сведений</w:t>
            </w:r>
          </w:p>
        </w:tc>
      </w:tr>
      <w:tr w:rsidR="001C7390" w:rsidRPr="00C333F2" w:rsidTr="00025A8E">
        <w:tc>
          <w:tcPr>
            <w:tcW w:w="15270" w:type="dxa"/>
            <w:gridSpan w:val="7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C7390" w:rsidRPr="000418EE" w:rsidRDefault="001C7390" w:rsidP="001C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D22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Отдел архитектуры и градостроительства</w:t>
            </w:r>
          </w:p>
        </w:tc>
      </w:tr>
      <w:tr w:rsidR="00E34A07" w:rsidRPr="00C333F2" w:rsidTr="00E6284C">
        <w:tc>
          <w:tcPr>
            <w:tcW w:w="48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34A07" w:rsidRPr="00E34A07" w:rsidRDefault="00E34A07" w:rsidP="0079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E34A07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4512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34A07" w:rsidRPr="00E34A07" w:rsidRDefault="00E34A07" w:rsidP="0079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E34A07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Согласование </w:t>
            </w:r>
            <w:proofErr w:type="gramStart"/>
            <w:r w:rsidRPr="00E34A07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принимаемых</w:t>
            </w:r>
            <w:proofErr w:type="gramEnd"/>
          </w:p>
          <w:p w:rsidR="00E34A07" w:rsidRPr="00E34A07" w:rsidRDefault="00E34A07" w:rsidP="0079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р</w:t>
            </w:r>
            <w:r w:rsidRPr="00E34A07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ешений с руководителями</w:t>
            </w:r>
          </w:p>
          <w:p w:rsidR="00E34A07" w:rsidRPr="00E34A07" w:rsidRDefault="00E34A07" w:rsidP="0079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E34A07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структурных подразделений,</w:t>
            </w:r>
          </w:p>
          <w:p w:rsidR="00E34A07" w:rsidRPr="00E34A07" w:rsidRDefault="00E34A07" w:rsidP="0079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E34A07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курирующих соответствующее</w:t>
            </w:r>
          </w:p>
          <w:p w:rsidR="00E34A07" w:rsidRPr="00E34A07" w:rsidRDefault="00E34A07" w:rsidP="0079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E34A07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направление.</w:t>
            </w:r>
          </w:p>
        </w:tc>
        <w:tc>
          <w:tcPr>
            <w:tcW w:w="241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34A07" w:rsidRPr="00E34A07" w:rsidRDefault="00E34A07" w:rsidP="0079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E34A07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Коллегиальное принятие решений</w:t>
            </w:r>
          </w:p>
          <w:p w:rsidR="00E34A07" w:rsidRPr="00E34A07" w:rsidRDefault="00E34A07" w:rsidP="0079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E34A07" w:rsidRPr="00E34A07" w:rsidRDefault="00E34A07" w:rsidP="0079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34A07" w:rsidRPr="00E34A07" w:rsidRDefault="00E34A07" w:rsidP="0079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E34A07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Постоянно</w:t>
            </w:r>
          </w:p>
        </w:tc>
        <w:tc>
          <w:tcPr>
            <w:tcW w:w="3409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34A07" w:rsidRPr="00E34A07" w:rsidRDefault="00E34A07" w:rsidP="00793463">
            <w:pPr>
              <w:pStyle w:val="a9"/>
              <w:jc w:val="both"/>
              <w:rPr>
                <w:sz w:val="24"/>
                <w:szCs w:val="24"/>
              </w:rPr>
            </w:pPr>
            <w:r w:rsidRPr="00E34A07">
              <w:rPr>
                <w:sz w:val="24"/>
                <w:szCs w:val="24"/>
              </w:rPr>
              <w:t xml:space="preserve">Начальник отдела архитектуры и градостроительства </w:t>
            </w:r>
          </w:p>
        </w:tc>
        <w:tc>
          <w:tcPr>
            <w:tcW w:w="2183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34A07" w:rsidRPr="00E34A07" w:rsidRDefault="00E34A07" w:rsidP="0079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E34A07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Минимизация коррупционных рисков</w:t>
            </w:r>
          </w:p>
        </w:tc>
      </w:tr>
      <w:tr w:rsidR="00E34A07" w:rsidRPr="00C333F2" w:rsidTr="00E6284C">
        <w:tc>
          <w:tcPr>
            <w:tcW w:w="48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34A07" w:rsidRPr="00E34A07" w:rsidRDefault="00E34A07" w:rsidP="0079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E34A07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512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34A07" w:rsidRPr="00E34A07" w:rsidRDefault="00E34A07" w:rsidP="0079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E34A07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Расширение процессуальных форм взаимодействия граждан (организаций) и должностных лиц  через портал </w:t>
            </w:r>
            <w:proofErr w:type="spellStart"/>
            <w:r w:rsidRPr="00E34A07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Госуслуг</w:t>
            </w:r>
            <w:proofErr w:type="spellEnd"/>
            <w:r w:rsidRPr="00E34A07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или через МФЦ</w:t>
            </w:r>
          </w:p>
        </w:tc>
        <w:tc>
          <w:tcPr>
            <w:tcW w:w="241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34A07" w:rsidRPr="00E34A07" w:rsidRDefault="00E34A07" w:rsidP="0079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E34A07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 xml:space="preserve">Оказание муниципальных услуг </w:t>
            </w:r>
            <w:r w:rsidRPr="00E34A07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 xml:space="preserve">преимущественно через портал </w:t>
            </w:r>
            <w:proofErr w:type="spellStart"/>
            <w:r w:rsidRPr="00E34A07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Госуслуг</w:t>
            </w:r>
            <w:proofErr w:type="spellEnd"/>
            <w:r w:rsidRPr="00E34A07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или МФЦ</w:t>
            </w:r>
          </w:p>
        </w:tc>
        <w:tc>
          <w:tcPr>
            <w:tcW w:w="226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34A07" w:rsidRPr="00E34A07" w:rsidRDefault="00E34A07" w:rsidP="0079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E34A07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Постоянно</w:t>
            </w:r>
          </w:p>
        </w:tc>
        <w:tc>
          <w:tcPr>
            <w:tcW w:w="3409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34A07" w:rsidRPr="00E34A07" w:rsidRDefault="00E34A07" w:rsidP="00793463">
            <w:pPr>
              <w:pStyle w:val="a9"/>
              <w:jc w:val="both"/>
              <w:rPr>
                <w:sz w:val="24"/>
                <w:szCs w:val="24"/>
              </w:rPr>
            </w:pPr>
            <w:r w:rsidRPr="00E34A07">
              <w:rPr>
                <w:sz w:val="24"/>
                <w:szCs w:val="24"/>
              </w:rPr>
              <w:t xml:space="preserve">Начальник отдела архитектуры и градостроительства </w:t>
            </w:r>
          </w:p>
        </w:tc>
        <w:tc>
          <w:tcPr>
            <w:tcW w:w="2183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34A07" w:rsidRPr="00E34A07" w:rsidRDefault="00E34A07" w:rsidP="00793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E34A07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Минимизация коррупционных рисков</w:t>
            </w:r>
          </w:p>
        </w:tc>
      </w:tr>
      <w:tr w:rsidR="001C7390" w:rsidRPr="00C333F2" w:rsidTr="00025A8E">
        <w:tc>
          <w:tcPr>
            <w:tcW w:w="15270" w:type="dxa"/>
            <w:gridSpan w:val="7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C7390" w:rsidRPr="001C7390" w:rsidRDefault="001C7390" w:rsidP="001C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lastRenderedPageBreak/>
              <w:t>Отдел муниципального контроля</w:t>
            </w:r>
          </w:p>
        </w:tc>
      </w:tr>
      <w:tr w:rsidR="00C76F4C" w:rsidRPr="00C333F2" w:rsidTr="00E6284C">
        <w:tc>
          <w:tcPr>
            <w:tcW w:w="48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76F4C" w:rsidRPr="00AC7CAD" w:rsidRDefault="00C76F4C" w:rsidP="0065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AC7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4512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76F4C" w:rsidRPr="00926C0E" w:rsidRDefault="00C76F4C" w:rsidP="00C7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2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Разработка ежегодного плана проверок на следующий год за </w:t>
            </w:r>
            <w:proofErr w:type="gramStart"/>
            <w:r w:rsidRPr="0092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отчетным</w:t>
            </w:r>
            <w:proofErr w:type="gramEnd"/>
            <w:r w:rsidRPr="0092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. </w:t>
            </w:r>
          </w:p>
          <w:p w:rsidR="00C76F4C" w:rsidRDefault="00C76F4C" w:rsidP="00C7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2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Согласование ежегодного плана проверок с прокуратурой </w:t>
            </w:r>
            <w:proofErr w:type="spellStart"/>
            <w:r w:rsidRPr="0092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Мелекесского</w:t>
            </w:r>
            <w:proofErr w:type="spellEnd"/>
            <w:r w:rsidRPr="0092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Ульяновской области</w:t>
            </w:r>
            <w:r w:rsidRPr="0092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, размещение в системе ФГИС ЕРП. Размещение плана проверок на официальном сайте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Мелекесский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район» Ульяновской области.</w:t>
            </w:r>
          </w:p>
          <w:p w:rsidR="00C76F4C" w:rsidRPr="00AC7CAD" w:rsidRDefault="00C76F4C" w:rsidP="00C7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Согласование проведения любых контрольно-надзорных мероприятий с органами прокуратуры.</w:t>
            </w:r>
          </w:p>
        </w:tc>
        <w:tc>
          <w:tcPr>
            <w:tcW w:w="241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76F4C" w:rsidRPr="00AC7CAD" w:rsidRDefault="00C76F4C" w:rsidP="00C7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2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Проведение проверки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под видом плановой</w:t>
            </w:r>
            <w:r w:rsidRPr="00926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в отношении определенного лица с целью оказания давления</w:t>
            </w:r>
          </w:p>
        </w:tc>
        <w:tc>
          <w:tcPr>
            <w:tcW w:w="226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76F4C" w:rsidRDefault="00C76F4C" w:rsidP="00C7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Не реже 1 раза в год (в отношении плана проверок).</w:t>
            </w:r>
          </w:p>
          <w:p w:rsidR="00C76F4C" w:rsidRDefault="00C76F4C" w:rsidP="00C7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  <w:p w:rsidR="00C76F4C" w:rsidRPr="00AC7CAD" w:rsidRDefault="00C76F4C" w:rsidP="00C7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По мере необходимости (при проведении внеплановых проверок) </w:t>
            </w:r>
          </w:p>
        </w:tc>
        <w:tc>
          <w:tcPr>
            <w:tcW w:w="3409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76F4C" w:rsidRPr="00AC7CAD" w:rsidRDefault="00C76F4C" w:rsidP="00C7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Начальник о</w:t>
            </w:r>
            <w:r w:rsidRPr="00AC7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тдел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а</w:t>
            </w:r>
            <w:r w:rsidRPr="00AC7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муниципального контроля</w:t>
            </w:r>
          </w:p>
        </w:tc>
        <w:tc>
          <w:tcPr>
            <w:tcW w:w="2183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76F4C" w:rsidRPr="00AC7CAD" w:rsidRDefault="00C76F4C" w:rsidP="00C7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2A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Исключение возможности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любых контрольно-надзорных мероприятий</w:t>
            </w:r>
            <w:r w:rsidRPr="002A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без согласования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органами прокуратуры</w:t>
            </w:r>
            <w:r w:rsidRPr="002A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</w:p>
        </w:tc>
      </w:tr>
      <w:tr w:rsidR="00E934C6" w:rsidRPr="00C333F2" w:rsidTr="002C7080">
        <w:tc>
          <w:tcPr>
            <w:tcW w:w="15270" w:type="dxa"/>
            <w:gridSpan w:val="7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934C6" w:rsidRPr="00953B8B" w:rsidRDefault="00E934C6" w:rsidP="0095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Отдел общественных коммуникаций</w:t>
            </w:r>
          </w:p>
        </w:tc>
      </w:tr>
      <w:tr w:rsidR="00155D56" w:rsidRPr="00C333F2" w:rsidTr="00E6284C">
        <w:tc>
          <w:tcPr>
            <w:tcW w:w="48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55D56" w:rsidRPr="00AC7CAD" w:rsidRDefault="009F6F63" w:rsidP="00025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1</w:t>
            </w:r>
            <w:bookmarkStart w:id="0" w:name="_GoBack"/>
            <w:bookmarkEnd w:id="0"/>
          </w:p>
        </w:tc>
        <w:tc>
          <w:tcPr>
            <w:tcW w:w="4512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55D56" w:rsidRPr="00E82370" w:rsidRDefault="00155D56" w:rsidP="00E823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E8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Разработка нормативно-правового акта по утверждению </w:t>
            </w:r>
            <w:r w:rsidRPr="00E82370">
              <w:rPr>
                <w:rFonts w:ascii="PT Astra Serif" w:hAnsi="PT Astra Serif"/>
                <w:bCs/>
                <w:sz w:val="24"/>
                <w:szCs w:val="24"/>
              </w:rPr>
              <w:t>состава комиссии по предоставлению субсидий организациям территориального общественного самоуправления (ТОС) и социально ориентированным некоммерческим организациям на реализацию проектов, реализуемых на территории муниципального образования «</w:t>
            </w:r>
            <w:proofErr w:type="spellStart"/>
            <w:r w:rsidRPr="00E82370">
              <w:rPr>
                <w:rFonts w:ascii="PT Astra Serif" w:hAnsi="PT Astra Serif"/>
                <w:bCs/>
                <w:sz w:val="24"/>
                <w:szCs w:val="24"/>
              </w:rPr>
              <w:t>Мелекесский</w:t>
            </w:r>
            <w:proofErr w:type="spellEnd"/>
            <w:r w:rsidRPr="00E82370">
              <w:rPr>
                <w:rFonts w:ascii="PT Astra Serif" w:hAnsi="PT Astra Serif"/>
                <w:bCs/>
                <w:sz w:val="24"/>
                <w:szCs w:val="24"/>
              </w:rPr>
              <w:t xml:space="preserve"> район» Ульяновской области</w:t>
            </w:r>
          </w:p>
        </w:tc>
        <w:tc>
          <w:tcPr>
            <w:tcW w:w="241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55D56" w:rsidRPr="00E82370" w:rsidRDefault="00155D56" w:rsidP="00155D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E8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Снижение риска умышленного и неправомерного определения победителей конкурса.</w:t>
            </w:r>
          </w:p>
          <w:p w:rsidR="00155D56" w:rsidRPr="00E82370" w:rsidRDefault="00155D56" w:rsidP="00155D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  <w:p w:rsidR="00155D56" w:rsidRPr="00E82370" w:rsidRDefault="00155D56" w:rsidP="00155D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55D56" w:rsidRPr="00E82370" w:rsidRDefault="00155D56" w:rsidP="00155D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E8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1 раз в год</w:t>
            </w:r>
          </w:p>
        </w:tc>
        <w:tc>
          <w:tcPr>
            <w:tcW w:w="3409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55D56" w:rsidRPr="00E82370" w:rsidRDefault="00E82370" w:rsidP="00155D56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55D56" w:rsidRPr="00E82370">
              <w:rPr>
                <w:sz w:val="24"/>
                <w:szCs w:val="24"/>
              </w:rPr>
              <w:t>ачальник отдела общественных коммуникаций администрации муниципального образования «</w:t>
            </w:r>
            <w:proofErr w:type="spellStart"/>
            <w:r w:rsidR="00155D56" w:rsidRPr="00E82370">
              <w:rPr>
                <w:sz w:val="24"/>
                <w:szCs w:val="24"/>
              </w:rPr>
              <w:t>Мелекесский</w:t>
            </w:r>
            <w:proofErr w:type="spellEnd"/>
            <w:r w:rsidR="00155D56" w:rsidRPr="00E82370">
              <w:rPr>
                <w:sz w:val="24"/>
                <w:szCs w:val="24"/>
              </w:rPr>
              <w:t xml:space="preserve"> район».</w:t>
            </w:r>
          </w:p>
        </w:tc>
        <w:tc>
          <w:tcPr>
            <w:tcW w:w="2183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55D56" w:rsidRPr="00E82370" w:rsidRDefault="00155D56" w:rsidP="00155D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E8237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Минимизация коррупционных рисков</w:t>
            </w:r>
          </w:p>
        </w:tc>
      </w:tr>
      <w:tr w:rsidR="00E934C6" w:rsidRPr="00C333F2" w:rsidTr="00E6284C">
        <w:tc>
          <w:tcPr>
            <w:tcW w:w="15270" w:type="dxa"/>
            <w:gridSpan w:val="7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934C6" w:rsidRPr="005C144E" w:rsidRDefault="00E934C6" w:rsidP="00E6284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1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Управление экономики</w:t>
            </w:r>
          </w:p>
        </w:tc>
      </w:tr>
      <w:tr w:rsidR="00E934C6" w:rsidRPr="00C333F2" w:rsidTr="00E6284C">
        <w:tc>
          <w:tcPr>
            <w:tcW w:w="488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934C6" w:rsidRPr="00E6284C" w:rsidRDefault="00E934C6" w:rsidP="00805B95">
            <w:pPr>
              <w:spacing w:after="0" w:line="225" w:lineRule="atLeast"/>
              <w:ind w:left="-7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8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934C6" w:rsidRPr="00E6284C" w:rsidRDefault="00E934C6" w:rsidP="00873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8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8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934C6" w:rsidRPr="00E6284C" w:rsidRDefault="00E934C6" w:rsidP="00805B95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84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системного анализа заключенных прямых договоров</w:t>
            </w:r>
          </w:p>
        </w:tc>
        <w:tc>
          <w:tcPr>
            <w:tcW w:w="2694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934C6" w:rsidRPr="00E6284C" w:rsidRDefault="00E934C6" w:rsidP="00805B95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84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доли заключенных прямых договоров</w:t>
            </w:r>
          </w:p>
        </w:tc>
        <w:tc>
          <w:tcPr>
            <w:tcW w:w="2268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934C6" w:rsidRPr="00E6284C" w:rsidRDefault="00E934C6" w:rsidP="00805B95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84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9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934C6" w:rsidRPr="00E6284C" w:rsidRDefault="00E934C6" w:rsidP="00805B95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84C">
              <w:rPr>
                <w:rFonts w:ascii="Times New Roman" w:eastAsia="Times New Roman" w:hAnsi="Times New Roman" w:cs="Times New Roman"/>
                <w:sz w:val="24"/>
                <w:szCs w:val="24"/>
              </w:rPr>
              <w:t>ГРБС, муниципальные заказчики</w:t>
            </w:r>
          </w:p>
        </w:tc>
        <w:tc>
          <w:tcPr>
            <w:tcW w:w="2183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934C6" w:rsidRPr="00E6284C" w:rsidRDefault="00E934C6" w:rsidP="00873FD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84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Минимизация коррупционных рисков</w:t>
            </w:r>
          </w:p>
        </w:tc>
      </w:tr>
      <w:tr w:rsidR="00E934C6" w:rsidRPr="00C333F2" w:rsidTr="00E6284C">
        <w:tc>
          <w:tcPr>
            <w:tcW w:w="488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934C6" w:rsidRPr="00E6284C" w:rsidRDefault="00E934C6" w:rsidP="00805B95">
            <w:pPr>
              <w:spacing w:after="0" w:line="225" w:lineRule="atLeast"/>
              <w:ind w:left="-7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84C">
              <w:rPr>
                <w:rFonts w:ascii="Times New Roman" w:eastAsia="Times New Roman" w:hAnsi="Times New Roman" w:cs="Times New Roman"/>
                <w:sz w:val="24"/>
                <w:szCs w:val="24"/>
              </w:rPr>
              <w:t>   4.</w:t>
            </w:r>
          </w:p>
          <w:p w:rsidR="00E934C6" w:rsidRPr="00E6284C" w:rsidRDefault="00E934C6" w:rsidP="00805B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8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8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934C6" w:rsidRPr="00E6284C" w:rsidRDefault="00E934C6" w:rsidP="00805B95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экспертизы проектов технико </w:t>
            </w:r>
            <w:proofErr w:type="gramStart"/>
            <w:r w:rsidRPr="00E6284C">
              <w:rPr>
                <w:rFonts w:ascii="Times New Roman" w:eastAsia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E6284C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кономического задания и подготовка заключения для комиссии по эффективности закупок</w:t>
            </w:r>
          </w:p>
        </w:tc>
        <w:tc>
          <w:tcPr>
            <w:tcW w:w="2694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934C6" w:rsidRPr="00E6284C" w:rsidRDefault="00E934C6" w:rsidP="00805B95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заключения </w:t>
            </w:r>
          </w:p>
        </w:tc>
        <w:tc>
          <w:tcPr>
            <w:tcW w:w="2268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934C6" w:rsidRPr="00E6284C" w:rsidRDefault="00E934C6" w:rsidP="00805B95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84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9" w:type="dxa"/>
            <w:vAlign w:val="center"/>
            <w:hideMark/>
          </w:tcPr>
          <w:p w:rsidR="00E934C6" w:rsidRPr="00E6284C" w:rsidRDefault="00E934C6" w:rsidP="0040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84C">
              <w:rPr>
                <w:rFonts w:ascii="Times New Roman" w:eastAsia="Times New Roman" w:hAnsi="Times New Roman" w:cs="Times New Roman"/>
                <w:sz w:val="24"/>
                <w:szCs w:val="24"/>
              </w:rPr>
              <w:t>ГРБС, управление экономики администрации МО «Мелекесский район»</w:t>
            </w:r>
          </w:p>
        </w:tc>
        <w:tc>
          <w:tcPr>
            <w:tcW w:w="2183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934C6" w:rsidRPr="00E6284C" w:rsidRDefault="00E934C6" w:rsidP="00805B95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84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Минимизация коррупционных рисков</w:t>
            </w:r>
          </w:p>
        </w:tc>
      </w:tr>
      <w:tr w:rsidR="00E934C6" w:rsidRPr="00C333F2" w:rsidTr="00025A8E">
        <w:tc>
          <w:tcPr>
            <w:tcW w:w="15270" w:type="dxa"/>
            <w:gridSpan w:val="7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934C6" w:rsidRPr="00D24BDA" w:rsidRDefault="00E934C6" w:rsidP="00D24B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Финансовое управление</w:t>
            </w:r>
          </w:p>
        </w:tc>
      </w:tr>
      <w:tr w:rsidR="00EB40DC" w:rsidRPr="00C333F2" w:rsidTr="00E6284C">
        <w:tc>
          <w:tcPr>
            <w:tcW w:w="48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B40DC" w:rsidRPr="00D75A43" w:rsidRDefault="00EB40DC" w:rsidP="00DE7557">
            <w:pPr>
              <w:spacing w:after="0" w:line="225" w:lineRule="atLeast"/>
              <w:ind w:left="-7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A43">
              <w:rPr>
                <w:rFonts w:ascii="Times New Roman" w:eastAsia="Times New Roman" w:hAnsi="Times New Roman" w:cs="Times New Roman"/>
                <w:sz w:val="24"/>
                <w:szCs w:val="24"/>
              </w:rPr>
              <w:t>    3.</w:t>
            </w:r>
          </w:p>
          <w:p w:rsidR="00EB40DC" w:rsidRPr="00D75A43" w:rsidRDefault="00EB40DC" w:rsidP="00DE7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A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B40DC" w:rsidRPr="00D75A43" w:rsidRDefault="00EB40DC" w:rsidP="00DE7557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A4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утвержденного плана проверок внутреннего финансового контроля и проведение внеплановых проверок по заданию Главы администрации и поступивших обращений</w:t>
            </w:r>
          </w:p>
        </w:tc>
        <w:tc>
          <w:tcPr>
            <w:tcW w:w="2694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B40DC" w:rsidRPr="00D75A43" w:rsidRDefault="00EB40DC" w:rsidP="00DE7557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A43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контроля в сфере закупок</w:t>
            </w:r>
          </w:p>
        </w:tc>
        <w:tc>
          <w:tcPr>
            <w:tcW w:w="226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B40DC" w:rsidRPr="00D75A43" w:rsidRDefault="00EB40DC" w:rsidP="00DE7557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A4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9" w:type="dxa"/>
            <w:vAlign w:val="center"/>
          </w:tcPr>
          <w:p w:rsidR="00EB40DC" w:rsidRPr="00D75A43" w:rsidRDefault="00DB23DA" w:rsidP="00D75A4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 w:rsidR="00EB40DC" w:rsidRPr="00D75A4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</w:t>
            </w:r>
            <w:r w:rsidR="00D75A43" w:rsidRPr="00D75A43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EB40DC" w:rsidRPr="00D7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5A43" w:rsidRPr="00D75A4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EB40DC" w:rsidRPr="00D7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МО «</w:t>
            </w:r>
            <w:proofErr w:type="spellStart"/>
            <w:r w:rsidR="00EB40DC" w:rsidRPr="00D75A43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="00EB40DC" w:rsidRPr="00D75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83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B40DC" w:rsidRPr="00D75A43" w:rsidRDefault="00EB40DC" w:rsidP="00DE755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A4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Минимизация коррупции</w:t>
            </w:r>
          </w:p>
        </w:tc>
      </w:tr>
      <w:tr w:rsidR="00E934C6" w:rsidRPr="00C333F2" w:rsidTr="00025A8E">
        <w:tc>
          <w:tcPr>
            <w:tcW w:w="15270" w:type="dxa"/>
            <w:gridSpan w:val="7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934C6" w:rsidRPr="00D24BDA" w:rsidRDefault="00E934C6" w:rsidP="00D24B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образования</w:t>
            </w:r>
          </w:p>
        </w:tc>
      </w:tr>
      <w:tr w:rsidR="008E7B75" w:rsidRPr="00C333F2" w:rsidTr="002D6E87">
        <w:tc>
          <w:tcPr>
            <w:tcW w:w="48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E7B75" w:rsidRPr="00F7065D" w:rsidRDefault="008E7B75" w:rsidP="00DE7557">
            <w:pPr>
              <w:spacing w:after="0" w:line="240" w:lineRule="auto"/>
              <w:ind w:left="-722"/>
              <w:jc w:val="both"/>
              <w:rPr>
                <w:rFonts w:ascii="Times New Roman" w:eastAsia="Times New Roman" w:hAnsi="Times New Roman" w:cs="Times New Roman"/>
              </w:rPr>
            </w:pPr>
            <w:r w:rsidRPr="00F7065D">
              <w:rPr>
                <w:rFonts w:ascii="Times New Roman" w:eastAsia="Times New Roman" w:hAnsi="Times New Roman" w:cs="Times New Roman"/>
              </w:rPr>
              <w:t>   4.</w:t>
            </w:r>
          </w:p>
          <w:p w:rsidR="008E7B75" w:rsidRPr="00F7065D" w:rsidRDefault="008E7B75" w:rsidP="00DE75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2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E7B75" w:rsidRPr="00F7065D" w:rsidRDefault="008E7B75" w:rsidP="00DE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065D">
              <w:rPr>
                <w:rFonts w:ascii="Times New Roman" w:eastAsia="Times New Roman" w:hAnsi="Times New Roman" w:cs="Times New Roman"/>
              </w:rPr>
              <w:t>Проведение анализа проектов, разработанных для строительства или капитального ремонта зданий общеобразовательных организаций с точки зрения действительной стоимости работ, указанной в муниципальных контрактах</w:t>
            </w:r>
          </w:p>
        </w:tc>
        <w:tc>
          <w:tcPr>
            <w:tcW w:w="2694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E7B75" w:rsidRPr="00F7065D" w:rsidRDefault="008E7B75" w:rsidP="00DE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065D">
              <w:rPr>
                <w:rFonts w:ascii="Times New Roman" w:eastAsia="Times New Roman" w:hAnsi="Times New Roman" w:cs="Times New Roman"/>
              </w:rPr>
              <w:t xml:space="preserve">Подготовка проектов </w:t>
            </w:r>
          </w:p>
        </w:tc>
        <w:tc>
          <w:tcPr>
            <w:tcW w:w="226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E7B75" w:rsidRPr="00F7065D" w:rsidRDefault="008E7B75" w:rsidP="00DE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065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409" w:type="dxa"/>
            <w:vAlign w:val="center"/>
          </w:tcPr>
          <w:p w:rsidR="008E7B75" w:rsidRPr="00F7065D" w:rsidRDefault="008E7B75" w:rsidP="00DE75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65D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2183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E7B75" w:rsidRPr="00F7065D" w:rsidRDefault="008E7B75" w:rsidP="00DE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065D">
              <w:rPr>
                <w:rFonts w:ascii="Times New Roman" w:eastAsia="Times New Roman" w:hAnsi="Times New Roman" w:cs="Times New Roman"/>
              </w:rPr>
              <w:t>Минимизация коррупционных рисков</w:t>
            </w:r>
          </w:p>
        </w:tc>
      </w:tr>
      <w:tr w:rsidR="008E7B75" w:rsidRPr="00C333F2" w:rsidTr="002D6E87">
        <w:tc>
          <w:tcPr>
            <w:tcW w:w="48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E7B75" w:rsidRDefault="008E7B75" w:rsidP="00DE7557">
            <w:pPr>
              <w:spacing w:after="0" w:line="240" w:lineRule="auto"/>
              <w:ind w:left="-72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8E7B75" w:rsidRDefault="008E7B75" w:rsidP="00DE7557">
            <w:pPr>
              <w:rPr>
                <w:rFonts w:ascii="Times New Roman" w:eastAsia="Times New Roman" w:hAnsi="Times New Roman" w:cs="Times New Roman"/>
              </w:rPr>
            </w:pPr>
          </w:p>
          <w:p w:rsidR="008E7B75" w:rsidRPr="00A42D53" w:rsidRDefault="008E7B75" w:rsidP="00DE75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2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E7B75" w:rsidRPr="00F7065D" w:rsidRDefault="008E7B75" w:rsidP="00DE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проверок по обращениям граждан о незаконном сборе денежных средств в общеобразовательных организациях</w:t>
            </w:r>
          </w:p>
        </w:tc>
        <w:tc>
          <w:tcPr>
            <w:tcW w:w="2694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E7B75" w:rsidRPr="00F7065D" w:rsidRDefault="008E7B75" w:rsidP="00DE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актов и заключений по итогам проведения проверок</w:t>
            </w:r>
          </w:p>
        </w:tc>
        <w:tc>
          <w:tcPr>
            <w:tcW w:w="226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E7B75" w:rsidRPr="00F7065D" w:rsidRDefault="008E7B75" w:rsidP="00DE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поступления обращений</w:t>
            </w:r>
          </w:p>
        </w:tc>
        <w:tc>
          <w:tcPr>
            <w:tcW w:w="3409" w:type="dxa"/>
            <w:vAlign w:val="center"/>
          </w:tcPr>
          <w:p w:rsidR="008E7B75" w:rsidRPr="00F7065D" w:rsidRDefault="008E7B75" w:rsidP="00DE75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2183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E7B75" w:rsidRPr="00F7065D" w:rsidRDefault="008E7B75" w:rsidP="00DE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065D">
              <w:rPr>
                <w:rFonts w:ascii="Times New Roman" w:eastAsia="Times New Roman" w:hAnsi="Times New Roman" w:cs="Times New Roman"/>
              </w:rPr>
              <w:t>Минимизация коррупционных рисков</w:t>
            </w:r>
          </w:p>
        </w:tc>
      </w:tr>
      <w:tr w:rsidR="008E7B75" w:rsidRPr="00C333F2" w:rsidTr="00E6284C">
        <w:tc>
          <w:tcPr>
            <w:tcW w:w="48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E7B75" w:rsidRDefault="008E7B75" w:rsidP="00DE7557">
            <w:pPr>
              <w:ind w:left="-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3</w:t>
            </w:r>
          </w:p>
          <w:p w:rsidR="008E7B75" w:rsidRDefault="008E7B75" w:rsidP="00DE7557">
            <w:pPr>
              <w:spacing w:after="0" w:line="240" w:lineRule="auto"/>
              <w:ind w:left="-722" w:right="-15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2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E7B75" w:rsidRDefault="008E7B75" w:rsidP="00DE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заключением договоров на предоставление питания  по безналичному расчету</w:t>
            </w:r>
          </w:p>
          <w:p w:rsidR="008E7B75" w:rsidRDefault="008E7B75" w:rsidP="00DE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E7B75" w:rsidRDefault="008E7B75" w:rsidP="00DE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и заключение договоров на питание в общеобразовательных организациях</w:t>
            </w:r>
          </w:p>
        </w:tc>
        <w:tc>
          <w:tcPr>
            <w:tcW w:w="226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E7B75" w:rsidRDefault="008E7B75" w:rsidP="00DE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409" w:type="dxa"/>
            <w:vAlign w:val="center"/>
          </w:tcPr>
          <w:p w:rsidR="008E7B75" w:rsidRPr="00F7065D" w:rsidRDefault="008E7B75" w:rsidP="00DE75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065D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2183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E7B75" w:rsidRPr="00F7065D" w:rsidRDefault="008E7B75" w:rsidP="00DE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F7065D">
              <w:rPr>
                <w:rFonts w:ascii="Times New Roman" w:eastAsia="Times New Roman" w:hAnsi="Times New Roman" w:cs="Times New Roman"/>
              </w:rPr>
              <w:t>инимизация коррупционных рисков</w:t>
            </w:r>
          </w:p>
        </w:tc>
      </w:tr>
      <w:tr w:rsidR="00E934C6" w:rsidRPr="00C333F2" w:rsidTr="00E6284C">
        <w:tc>
          <w:tcPr>
            <w:tcW w:w="15270" w:type="dxa"/>
            <w:gridSpan w:val="7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934C6" w:rsidRPr="005C144E" w:rsidRDefault="00E934C6" w:rsidP="00E6284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1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Главный эколог</w:t>
            </w:r>
          </w:p>
        </w:tc>
      </w:tr>
      <w:tr w:rsidR="00E934C6" w:rsidRPr="00C333F2" w:rsidTr="00E6284C">
        <w:tc>
          <w:tcPr>
            <w:tcW w:w="48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934C6" w:rsidRPr="00E6284C" w:rsidRDefault="00E934C6" w:rsidP="00E6284C">
            <w:pPr>
              <w:spacing w:after="0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E6284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4512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 xml:space="preserve">Контроль и проверка документации, подготовленной служащим, Руководителями отделов структурных подразделений. </w:t>
            </w:r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Формирование экологического сознания и экологической культуры служащего.</w:t>
            </w:r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Разъяснение служащим:</w:t>
            </w:r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- обязанности незамедлительно</w:t>
            </w:r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 xml:space="preserve">сообщить о склонении его </w:t>
            </w:r>
            <w:proofErr w:type="gramStart"/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к</w:t>
            </w:r>
            <w:proofErr w:type="gramEnd"/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 xml:space="preserve">совершению </w:t>
            </w:r>
            <w:proofErr w:type="gramStart"/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коррупционного</w:t>
            </w:r>
            <w:proofErr w:type="gramEnd"/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правонарушения;</w:t>
            </w:r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- мер ответственности за совершение коррупционных правонарушений.</w:t>
            </w:r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 xml:space="preserve">Проведение мониторинга на предмет выявления выдачи незаконных разрешений на снос зеленых насаждений. </w:t>
            </w:r>
          </w:p>
        </w:tc>
        <w:tc>
          <w:tcPr>
            <w:tcW w:w="241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Выдача незаконного разрешения на снос зеленых насаждений</w:t>
            </w:r>
          </w:p>
        </w:tc>
        <w:tc>
          <w:tcPr>
            <w:tcW w:w="226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 xml:space="preserve">Ежеквартально. </w:t>
            </w:r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3409" w:type="dxa"/>
          </w:tcPr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Руководители отделов структурных подразделений (отдел экологии)</w:t>
            </w:r>
          </w:p>
        </w:tc>
        <w:tc>
          <w:tcPr>
            <w:tcW w:w="2183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Принятие объективных решений при выдаче разрешения на снос зеленых насаждений.</w:t>
            </w:r>
            <w:r w:rsidRPr="001A39CA">
              <w:rPr>
                <w:sz w:val="24"/>
                <w:szCs w:val="24"/>
              </w:rPr>
              <w:t xml:space="preserve"> </w:t>
            </w: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Минимизация коррупционных рисков.</w:t>
            </w:r>
          </w:p>
        </w:tc>
      </w:tr>
      <w:tr w:rsidR="00E934C6" w:rsidRPr="00C333F2" w:rsidTr="00E6284C">
        <w:tc>
          <w:tcPr>
            <w:tcW w:w="48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934C6" w:rsidRPr="00E6284C" w:rsidRDefault="00E934C6" w:rsidP="00E6284C">
            <w:pPr>
              <w:spacing w:after="0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E6284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512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Участие общественных организаций при проведении плановых и внеплановых проверок. Осуществление надзора органами прокуратуры (плановые и внеплановые проверки). Формирование экологического сознания и экологической культуры служащего</w:t>
            </w:r>
            <w:proofErr w:type="gramStart"/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.</w:t>
            </w:r>
            <w:proofErr w:type="gramEnd"/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gramStart"/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о</w:t>
            </w:r>
            <w:proofErr w:type="gramEnd"/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 xml:space="preserve">тветственности. </w:t>
            </w:r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Разъяснение служащим:</w:t>
            </w:r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lastRenderedPageBreak/>
              <w:t>- обязанности незамедлительно</w:t>
            </w:r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сообщить представителю</w:t>
            </w:r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 xml:space="preserve">нанимателя о склонении его </w:t>
            </w:r>
            <w:proofErr w:type="gramStart"/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к</w:t>
            </w:r>
            <w:proofErr w:type="gramEnd"/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 xml:space="preserve">совершению </w:t>
            </w:r>
            <w:proofErr w:type="gramStart"/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коррупционного</w:t>
            </w:r>
            <w:proofErr w:type="gramEnd"/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правонарушения;</w:t>
            </w:r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- мер ответственности за совершение коррупционных правонарушений.</w:t>
            </w:r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Проведение мониторинга на предмет выявления выдачи незаконных разрешений на сброс загрязняющих веществ в водные объекты</w:t>
            </w:r>
            <w:r w:rsidRPr="001A39CA">
              <w:rPr>
                <w:sz w:val="24"/>
                <w:szCs w:val="24"/>
              </w:rPr>
              <w:t xml:space="preserve"> </w:t>
            </w: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высшими подведомственными учреждениями. Размещение информации на официальном сайте.</w:t>
            </w:r>
          </w:p>
        </w:tc>
        <w:tc>
          <w:tcPr>
            <w:tcW w:w="241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lastRenderedPageBreak/>
              <w:t xml:space="preserve">Согласование служащего на выдачу незаконного разрешения на сброс загрязняющих веществ в водные объекты высшими </w:t>
            </w: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lastRenderedPageBreak/>
              <w:t>подведомственными учреждениями</w:t>
            </w:r>
          </w:p>
        </w:tc>
        <w:tc>
          <w:tcPr>
            <w:tcW w:w="226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lastRenderedPageBreak/>
              <w:t>Ежеквартально.</w:t>
            </w:r>
          </w:p>
        </w:tc>
        <w:tc>
          <w:tcPr>
            <w:tcW w:w="3409" w:type="dxa"/>
          </w:tcPr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Руководители отделов структурных подразделений (отдел муниципального контроля, экологии)</w:t>
            </w:r>
          </w:p>
        </w:tc>
        <w:tc>
          <w:tcPr>
            <w:tcW w:w="2183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 xml:space="preserve">Принятие объективных решений при участии в выдаче разрешения на сброс загрязняющих веществ в водные объекты </w:t>
            </w: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lastRenderedPageBreak/>
              <w:t>высшими подведомственными учреждениями. Минимизация коррупционных рисков</w:t>
            </w:r>
          </w:p>
        </w:tc>
      </w:tr>
      <w:tr w:rsidR="00E934C6" w:rsidRPr="00C333F2" w:rsidTr="00E6284C">
        <w:tc>
          <w:tcPr>
            <w:tcW w:w="48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934C6" w:rsidRPr="00E6284C" w:rsidRDefault="00E934C6" w:rsidP="00E6284C">
            <w:pPr>
              <w:spacing w:after="0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E6284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lastRenderedPageBreak/>
              <w:t>3</w:t>
            </w:r>
          </w:p>
        </w:tc>
        <w:tc>
          <w:tcPr>
            <w:tcW w:w="4512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 xml:space="preserve">Контроль и проверка документации, подготовленной служащим, Руководителями отделов структурных подразделений. </w:t>
            </w:r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Формирование экологического сознания и экологической культуры служащего</w:t>
            </w:r>
            <w:proofErr w:type="gramStart"/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.</w:t>
            </w:r>
            <w:proofErr w:type="gramEnd"/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gramStart"/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о</w:t>
            </w:r>
            <w:proofErr w:type="gramEnd"/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 xml:space="preserve">тветственности. </w:t>
            </w:r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Разъяснение служащим:</w:t>
            </w:r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- обязанности незамедлительно</w:t>
            </w:r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сообщить представителю</w:t>
            </w:r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 xml:space="preserve">нанимателя о склонении его </w:t>
            </w:r>
            <w:proofErr w:type="gramStart"/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к</w:t>
            </w:r>
            <w:proofErr w:type="gramEnd"/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 xml:space="preserve">совершению </w:t>
            </w:r>
            <w:proofErr w:type="gramStart"/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коррупционного</w:t>
            </w:r>
            <w:proofErr w:type="gramEnd"/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правонарушения;</w:t>
            </w:r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- мер ответственности за совершение коррупционных правонарушений.</w:t>
            </w:r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Проведение мониторинга на строительство экологически опасных объектов высшими подведомственными учреждениями. Размещение информации на официальном сайте.</w:t>
            </w:r>
          </w:p>
        </w:tc>
        <w:tc>
          <w:tcPr>
            <w:tcW w:w="241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Согласование служащего на выдачу незаконного разрешения на строительство экологически опасных объектов высшими подведомственными учреждениями</w:t>
            </w:r>
          </w:p>
        </w:tc>
        <w:tc>
          <w:tcPr>
            <w:tcW w:w="226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Ежеквартально.</w:t>
            </w:r>
          </w:p>
        </w:tc>
        <w:tc>
          <w:tcPr>
            <w:tcW w:w="3409" w:type="dxa"/>
          </w:tcPr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 xml:space="preserve">Руководители отделов структурных подразделений (отдел муниципального контроля, экологии, архитектуры) </w:t>
            </w:r>
          </w:p>
        </w:tc>
        <w:tc>
          <w:tcPr>
            <w:tcW w:w="2183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Принятие объективных решений при участии в выдаче разрешения на строительство экологически опасных объектов высшими подведомственными учреждениями. Минимизация коррупционных рисков</w:t>
            </w:r>
          </w:p>
        </w:tc>
      </w:tr>
      <w:tr w:rsidR="00E934C6" w:rsidRPr="00C333F2" w:rsidTr="00E6284C">
        <w:tc>
          <w:tcPr>
            <w:tcW w:w="48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934C6" w:rsidRPr="00E6284C" w:rsidRDefault="00E934C6" w:rsidP="00E6284C">
            <w:pPr>
              <w:spacing w:after="0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E6284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lastRenderedPageBreak/>
              <w:t>4</w:t>
            </w:r>
          </w:p>
        </w:tc>
        <w:tc>
          <w:tcPr>
            <w:tcW w:w="4512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Участие общественных организаций при проведении плановых и внеплановых проверок. Осуществление надзора органами прокуратуры (плановые и внеплановые проверки).</w:t>
            </w:r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Формирование экологического сознания и экологической культуры служащего</w:t>
            </w:r>
            <w:proofErr w:type="gramStart"/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.</w:t>
            </w:r>
            <w:proofErr w:type="gramEnd"/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gramStart"/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о</w:t>
            </w:r>
            <w:proofErr w:type="gramEnd"/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 xml:space="preserve">тветственности. </w:t>
            </w:r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Разъяснение служащим:</w:t>
            </w:r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- обязанности незамедлительно</w:t>
            </w:r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сообщить представителю</w:t>
            </w:r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 xml:space="preserve">нанимателя о склонении его </w:t>
            </w:r>
            <w:proofErr w:type="gramStart"/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к</w:t>
            </w:r>
            <w:proofErr w:type="gramEnd"/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 xml:space="preserve">совершению </w:t>
            </w:r>
            <w:proofErr w:type="gramStart"/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коррупционного</w:t>
            </w:r>
            <w:proofErr w:type="gramEnd"/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правонарушения;</w:t>
            </w:r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- мер ответственности за совершение коррупционных правонарушений.</w:t>
            </w:r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Проведение мониторинга на предмет выдачи незаконных разрешений на использование природных ресурсов (полезных ископаемых). Размещение информации на официальном сайте.</w:t>
            </w:r>
          </w:p>
        </w:tc>
        <w:tc>
          <w:tcPr>
            <w:tcW w:w="241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Выдача незаконных разрешений на использование природных ресурсов (полезных ископаемых)</w:t>
            </w:r>
          </w:p>
        </w:tc>
        <w:tc>
          <w:tcPr>
            <w:tcW w:w="226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Ежеквартально.</w:t>
            </w:r>
          </w:p>
        </w:tc>
        <w:tc>
          <w:tcPr>
            <w:tcW w:w="3409" w:type="dxa"/>
          </w:tcPr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Руководители отделов структурных подразделений (отдел муниципального контроля, экологии)</w:t>
            </w:r>
          </w:p>
        </w:tc>
        <w:tc>
          <w:tcPr>
            <w:tcW w:w="2183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Принятие объективных решений при выдаче разрешения на использование природных ресурсов (полезных ископаемых). Минимизация коррупционных рисков</w:t>
            </w:r>
          </w:p>
        </w:tc>
      </w:tr>
      <w:tr w:rsidR="00E934C6" w:rsidRPr="00C333F2" w:rsidTr="00E6284C">
        <w:tc>
          <w:tcPr>
            <w:tcW w:w="48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934C6" w:rsidRPr="00E6284C" w:rsidRDefault="00E934C6" w:rsidP="00E6284C">
            <w:pPr>
              <w:spacing w:after="0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E6284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4512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 xml:space="preserve">Участие общественных организаций при проведении плановых и внеплановых проверок. Осуществление надзора органами прокуратуры (плановые и внеплановые проверки). </w:t>
            </w:r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Проведение мониторинга на предмет фальсификации проектной документации.</w:t>
            </w:r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 xml:space="preserve">Размещение информации на официальном сайте. </w:t>
            </w:r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Разъяснение служащим:</w:t>
            </w:r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- обязанности незамедлительно</w:t>
            </w:r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сообщить представителю</w:t>
            </w:r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 xml:space="preserve">нанимателя о склонении его </w:t>
            </w:r>
            <w:proofErr w:type="gramStart"/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к</w:t>
            </w:r>
            <w:proofErr w:type="gramEnd"/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lastRenderedPageBreak/>
              <w:t xml:space="preserve">совершению </w:t>
            </w:r>
            <w:proofErr w:type="gramStart"/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коррупционного</w:t>
            </w:r>
            <w:proofErr w:type="gramEnd"/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правонарушения;</w:t>
            </w:r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- мер ответственности за совершение коррупционных правонарушений.</w:t>
            </w:r>
          </w:p>
        </w:tc>
        <w:tc>
          <w:tcPr>
            <w:tcW w:w="241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lastRenderedPageBreak/>
              <w:t>Фальсификация проектной документации</w:t>
            </w:r>
          </w:p>
        </w:tc>
        <w:tc>
          <w:tcPr>
            <w:tcW w:w="226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Ежеквартально.</w:t>
            </w:r>
          </w:p>
        </w:tc>
        <w:tc>
          <w:tcPr>
            <w:tcW w:w="3409" w:type="dxa"/>
          </w:tcPr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Руководители отделов структурных подразделений</w:t>
            </w:r>
          </w:p>
        </w:tc>
        <w:tc>
          <w:tcPr>
            <w:tcW w:w="2183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Принятие объективных решений при подготовке проектной документации. Минимизация коррупционных рисков</w:t>
            </w:r>
          </w:p>
        </w:tc>
      </w:tr>
      <w:tr w:rsidR="00E934C6" w:rsidRPr="00C333F2" w:rsidTr="00E6284C">
        <w:tc>
          <w:tcPr>
            <w:tcW w:w="48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934C6" w:rsidRPr="00E6284C" w:rsidRDefault="00E934C6" w:rsidP="00E6284C">
            <w:pPr>
              <w:spacing w:after="0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E6284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lastRenderedPageBreak/>
              <w:t>6</w:t>
            </w:r>
          </w:p>
        </w:tc>
        <w:tc>
          <w:tcPr>
            <w:tcW w:w="4512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 xml:space="preserve">Участие общественных организаций при проведении плановых и внеплановых проверок. Осуществление надзора органами прокуратуры (плановые и внеплановые проверки). </w:t>
            </w:r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Проведение мониторинга на предмет фальсификации проектной документации.</w:t>
            </w:r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 xml:space="preserve">Размещение информации на официальном сайте. </w:t>
            </w:r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Разъяснение служащим:</w:t>
            </w:r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- обязанности незамедлительно</w:t>
            </w:r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сообщить представителю</w:t>
            </w:r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 xml:space="preserve">нанимателя о склонении его </w:t>
            </w:r>
            <w:proofErr w:type="gramStart"/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к</w:t>
            </w:r>
            <w:proofErr w:type="gramEnd"/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 xml:space="preserve">совершению </w:t>
            </w:r>
            <w:proofErr w:type="gramStart"/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коррупционного</w:t>
            </w:r>
            <w:proofErr w:type="gramEnd"/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правонарушения;</w:t>
            </w:r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- мер ответственности за совершение коррупционных правонарушений.</w:t>
            </w:r>
          </w:p>
        </w:tc>
        <w:tc>
          <w:tcPr>
            <w:tcW w:w="241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Подтасовка результатов публичных слушаний</w:t>
            </w:r>
          </w:p>
        </w:tc>
        <w:tc>
          <w:tcPr>
            <w:tcW w:w="226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Ежеквартально.</w:t>
            </w:r>
          </w:p>
        </w:tc>
        <w:tc>
          <w:tcPr>
            <w:tcW w:w="3409" w:type="dxa"/>
          </w:tcPr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Руководители отделов структурных подразделений</w:t>
            </w:r>
          </w:p>
        </w:tc>
        <w:tc>
          <w:tcPr>
            <w:tcW w:w="2183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Принятие объективных решений при обработке результатов публичных слушаний. Минимизация коррупционных рисков</w:t>
            </w:r>
          </w:p>
        </w:tc>
      </w:tr>
      <w:tr w:rsidR="00E934C6" w:rsidRPr="00C333F2" w:rsidTr="00E6284C">
        <w:tc>
          <w:tcPr>
            <w:tcW w:w="48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934C6" w:rsidRPr="00E6284C" w:rsidRDefault="00E934C6" w:rsidP="00E6284C">
            <w:pPr>
              <w:spacing w:after="0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E6284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4512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 xml:space="preserve">Участие общественных организаций при проведении плановых и внеплановых проверок. Осуществление надзора органами прокуратуры (плановые и внеплановые проверки). </w:t>
            </w:r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Проведение мониторинга на предмет фальсификации проектной документации.</w:t>
            </w:r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 xml:space="preserve">Размещение информации на официальном сайте. </w:t>
            </w:r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Разъяснение служащим:</w:t>
            </w:r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- обязанности незамедлительно</w:t>
            </w:r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lastRenderedPageBreak/>
              <w:t>сообщить представителю</w:t>
            </w:r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 xml:space="preserve">нанимателя о склонении его </w:t>
            </w:r>
            <w:proofErr w:type="gramStart"/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к</w:t>
            </w:r>
            <w:proofErr w:type="gramEnd"/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 xml:space="preserve">совершению </w:t>
            </w:r>
            <w:proofErr w:type="gramStart"/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коррупционного</w:t>
            </w:r>
            <w:proofErr w:type="gramEnd"/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правонарушения;</w:t>
            </w:r>
          </w:p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- мер ответственности за совершение коррупционных правонарушений.</w:t>
            </w:r>
          </w:p>
        </w:tc>
        <w:tc>
          <w:tcPr>
            <w:tcW w:w="241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lastRenderedPageBreak/>
              <w:t>Игнорирование нарушений подконтрольного субъекта служащим</w:t>
            </w:r>
          </w:p>
        </w:tc>
        <w:tc>
          <w:tcPr>
            <w:tcW w:w="226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Ежеквартально.</w:t>
            </w:r>
          </w:p>
        </w:tc>
        <w:tc>
          <w:tcPr>
            <w:tcW w:w="3409" w:type="dxa"/>
          </w:tcPr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Руководители отделов структурных подразделений</w:t>
            </w:r>
          </w:p>
        </w:tc>
        <w:tc>
          <w:tcPr>
            <w:tcW w:w="2183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934C6" w:rsidRPr="001A39CA" w:rsidRDefault="00E934C6" w:rsidP="00E6284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</w:pPr>
            <w:r w:rsidRPr="001A39C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 w:bidi="en-US"/>
              </w:rPr>
              <w:t>Принятие объективных решений при выявлении нарушений подконтрольного субъекта. Минимизация коррупционных рисков</w:t>
            </w:r>
          </w:p>
        </w:tc>
      </w:tr>
      <w:tr w:rsidR="00E934C6" w:rsidRPr="00C333F2" w:rsidTr="00025A8E">
        <w:tc>
          <w:tcPr>
            <w:tcW w:w="15270" w:type="dxa"/>
            <w:gridSpan w:val="7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934C6" w:rsidRPr="005C144E" w:rsidRDefault="00E934C6" w:rsidP="00796FF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Комитет по управлению муниципальным имуществом и земельным отношениям</w:t>
            </w:r>
          </w:p>
        </w:tc>
      </w:tr>
      <w:tr w:rsidR="009C0824" w:rsidRPr="00C333F2" w:rsidTr="00025A8E">
        <w:tc>
          <w:tcPr>
            <w:tcW w:w="48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C0824" w:rsidRPr="00796FFF" w:rsidRDefault="009C0824" w:rsidP="00DE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79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4512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C0824" w:rsidRPr="00796FFF" w:rsidRDefault="009C0824" w:rsidP="00DE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качеством оказания услуги</w:t>
            </w:r>
          </w:p>
        </w:tc>
        <w:tc>
          <w:tcPr>
            <w:tcW w:w="241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C0824" w:rsidRPr="00EF6005" w:rsidRDefault="009C0824" w:rsidP="00DE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591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Предоставление земельных участков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в собственность и пользование без проведения торгов</w:t>
            </w:r>
          </w:p>
          <w:p w:rsidR="009C0824" w:rsidRPr="00796FFF" w:rsidRDefault="009C0824" w:rsidP="00DE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C0824" w:rsidRPr="00796FFF" w:rsidRDefault="009C0824" w:rsidP="00DE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Постоянно</w:t>
            </w:r>
          </w:p>
        </w:tc>
        <w:tc>
          <w:tcPr>
            <w:tcW w:w="3409" w:type="dxa"/>
          </w:tcPr>
          <w:p w:rsidR="009C0824" w:rsidRPr="00796FFF" w:rsidRDefault="009C0824" w:rsidP="00DE7557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Руководитель Комитета по управлению муниципальным имуществом</w:t>
            </w:r>
          </w:p>
        </w:tc>
        <w:tc>
          <w:tcPr>
            <w:tcW w:w="2183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C0824" w:rsidRPr="00796FFF" w:rsidRDefault="009C0824" w:rsidP="00DE7557">
            <w:pPr>
              <w:spacing w:after="0" w:line="240" w:lineRule="auto"/>
              <w:ind w:left="-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Минимизация коррупционных рисков</w:t>
            </w:r>
          </w:p>
        </w:tc>
      </w:tr>
      <w:tr w:rsidR="009C0824" w:rsidRPr="00C333F2" w:rsidTr="00025A8E">
        <w:tc>
          <w:tcPr>
            <w:tcW w:w="48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C0824" w:rsidRPr="00796FFF" w:rsidRDefault="009C0824" w:rsidP="00DE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79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512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C0824" w:rsidRPr="00796FFF" w:rsidRDefault="009C0824" w:rsidP="00DE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Обеспечение возможности получать информацию о предоставлении услуги с официального сайта муниципального образования</w:t>
            </w:r>
          </w:p>
        </w:tc>
        <w:tc>
          <w:tcPr>
            <w:tcW w:w="241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C0824" w:rsidRPr="00796FFF" w:rsidRDefault="009C0824" w:rsidP="00DE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44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Предоставление земельных участков в собственность и 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на торгах</w:t>
            </w:r>
          </w:p>
        </w:tc>
        <w:tc>
          <w:tcPr>
            <w:tcW w:w="226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C0824" w:rsidRPr="00796FFF" w:rsidRDefault="009C0824" w:rsidP="00DE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При подготовке документов на проведение торгов</w:t>
            </w:r>
          </w:p>
        </w:tc>
        <w:tc>
          <w:tcPr>
            <w:tcW w:w="3409" w:type="dxa"/>
          </w:tcPr>
          <w:p w:rsidR="009C0824" w:rsidRPr="00796FFF" w:rsidRDefault="009C0824" w:rsidP="00DE7557">
            <w:pPr>
              <w:pStyle w:val="a9"/>
              <w:jc w:val="both"/>
              <w:rPr>
                <w:sz w:val="24"/>
                <w:szCs w:val="24"/>
              </w:rPr>
            </w:pPr>
            <w:r w:rsidRPr="004402C7">
              <w:rPr>
                <w:sz w:val="24"/>
                <w:szCs w:val="24"/>
              </w:rPr>
              <w:t>Руководитель Комитета по управлению муниципальным имуществом</w:t>
            </w:r>
          </w:p>
        </w:tc>
        <w:tc>
          <w:tcPr>
            <w:tcW w:w="2183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C0824" w:rsidRPr="00796FFF" w:rsidRDefault="009C0824" w:rsidP="00DE7557">
            <w:pPr>
              <w:spacing w:after="0" w:line="240" w:lineRule="auto"/>
              <w:ind w:left="-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44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Минимизация коррупционных рисков</w:t>
            </w:r>
          </w:p>
        </w:tc>
      </w:tr>
      <w:tr w:rsidR="009C0824" w:rsidRPr="00C333F2" w:rsidTr="00025A8E">
        <w:tc>
          <w:tcPr>
            <w:tcW w:w="48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C0824" w:rsidRPr="00796FFF" w:rsidRDefault="009C0824" w:rsidP="00DE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4512" w:type="dxa"/>
            <w:gridSpan w:val="2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C0824" w:rsidRPr="00796FFF" w:rsidRDefault="009C0824" w:rsidP="00DE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proofErr w:type="gramStart"/>
            <w:r w:rsidRPr="005F7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Контроль за</w:t>
            </w:r>
            <w:proofErr w:type="gramEnd"/>
            <w:r w:rsidRPr="005F7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качеством оказания услуги</w:t>
            </w:r>
          </w:p>
        </w:tc>
        <w:tc>
          <w:tcPr>
            <w:tcW w:w="241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C0824" w:rsidRPr="00796FFF" w:rsidRDefault="009C0824" w:rsidP="00DE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Принятие решения о постановке  гражданина на учет или снятие с учета в отсутствие законных оснований</w:t>
            </w:r>
          </w:p>
        </w:tc>
        <w:tc>
          <w:tcPr>
            <w:tcW w:w="2268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C0824" w:rsidRPr="00796FFF" w:rsidRDefault="009C0824" w:rsidP="00DE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постоянно</w:t>
            </w:r>
          </w:p>
        </w:tc>
        <w:tc>
          <w:tcPr>
            <w:tcW w:w="3409" w:type="dxa"/>
          </w:tcPr>
          <w:p w:rsidR="009C0824" w:rsidRPr="00796FFF" w:rsidRDefault="009C0824" w:rsidP="00DE7557">
            <w:pPr>
              <w:pStyle w:val="a9"/>
              <w:jc w:val="both"/>
              <w:rPr>
                <w:sz w:val="24"/>
                <w:szCs w:val="24"/>
              </w:rPr>
            </w:pPr>
            <w:r w:rsidRPr="004402C7">
              <w:rPr>
                <w:sz w:val="24"/>
                <w:szCs w:val="24"/>
              </w:rPr>
              <w:t>Руководитель Комитета по управлению муниципальным имуществом</w:t>
            </w:r>
          </w:p>
        </w:tc>
        <w:tc>
          <w:tcPr>
            <w:tcW w:w="2183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C0824" w:rsidRPr="00796FFF" w:rsidRDefault="009C0824" w:rsidP="00DE7557">
            <w:pPr>
              <w:spacing w:after="0" w:line="240" w:lineRule="auto"/>
              <w:ind w:left="-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440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Минимизация коррупционных рисков</w:t>
            </w:r>
          </w:p>
        </w:tc>
      </w:tr>
    </w:tbl>
    <w:p w:rsidR="00AD2F10" w:rsidRDefault="00AD2F10"/>
    <w:sectPr w:rsidR="00AD2F10" w:rsidSect="00160B48">
      <w:pgSz w:w="16838" w:h="11906" w:orient="landscape"/>
      <w:pgMar w:top="567" w:right="53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074" w:rsidRDefault="00BD4074" w:rsidP="000E2EB0">
      <w:pPr>
        <w:spacing w:after="0" w:line="240" w:lineRule="auto"/>
      </w:pPr>
      <w:r>
        <w:separator/>
      </w:r>
    </w:p>
  </w:endnote>
  <w:endnote w:type="continuationSeparator" w:id="0">
    <w:p w:rsidR="00BD4074" w:rsidRDefault="00BD4074" w:rsidP="000E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074" w:rsidRDefault="00BD4074" w:rsidP="000E2EB0">
      <w:pPr>
        <w:spacing w:after="0" w:line="240" w:lineRule="auto"/>
      </w:pPr>
      <w:r>
        <w:separator/>
      </w:r>
    </w:p>
  </w:footnote>
  <w:footnote w:type="continuationSeparator" w:id="0">
    <w:p w:rsidR="00BD4074" w:rsidRDefault="00BD4074" w:rsidP="000E2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1310"/>
    <w:multiLevelType w:val="hybridMultilevel"/>
    <w:tmpl w:val="43384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95"/>
    <w:rsid w:val="00006DBB"/>
    <w:rsid w:val="00013B4D"/>
    <w:rsid w:val="00025A8E"/>
    <w:rsid w:val="000401A9"/>
    <w:rsid w:val="000418EE"/>
    <w:rsid w:val="000E2EB0"/>
    <w:rsid w:val="0011411D"/>
    <w:rsid w:val="00155D56"/>
    <w:rsid w:val="00160B48"/>
    <w:rsid w:val="001878C4"/>
    <w:rsid w:val="001A39CA"/>
    <w:rsid w:val="001C7390"/>
    <w:rsid w:val="00205B03"/>
    <w:rsid w:val="00284DA6"/>
    <w:rsid w:val="0028699D"/>
    <w:rsid w:val="002D0917"/>
    <w:rsid w:val="002E7DED"/>
    <w:rsid w:val="0031010B"/>
    <w:rsid w:val="0038256B"/>
    <w:rsid w:val="0038362D"/>
    <w:rsid w:val="003A4755"/>
    <w:rsid w:val="003E33FE"/>
    <w:rsid w:val="003F10A2"/>
    <w:rsid w:val="00402708"/>
    <w:rsid w:val="00424679"/>
    <w:rsid w:val="0049075B"/>
    <w:rsid w:val="005C144E"/>
    <w:rsid w:val="005C3AFB"/>
    <w:rsid w:val="005D5B8D"/>
    <w:rsid w:val="006C5D87"/>
    <w:rsid w:val="0070454C"/>
    <w:rsid w:val="00724197"/>
    <w:rsid w:val="00780262"/>
    <w:rsid w:val="00796FFF"/>
    <w:rsid w:val="00805B95"/>
    <w:rsid w:val="008433E0"/>
    <w:rsid w:val="00873FD9"/>
    <w:rsid w:val="008E7B75"/>
    <w:rsid w:val="008F1D81"/>
    <w:rsid w:val="0095352E"/>
    <w:rsid w:val="00953B8B"/>
    <w:rsid w:val="009928BE"/>
    <w:rsid w:val="009C0824"/>
    <w:rsid w:val="009F6F63"/>
    <w:rsid w:val="00A21F45"/>
    <w:rsid w:val="00AC7CAD"/>
    <w:rsid w:val="00AD2F10"/>
    <w:rsid w:val="00B1126B"/>
    <w:rsid w:val="00B209BC"/>
    <w:rsid w:val="00B37B3C"/>
    <w:rsid w:val="00B56EB1"/>
    <w:rsid w:val="00B72695"/>
    <w:rsid w:val="00B7759F"/>
    <w:rsid w:val="00BB70A7"/>
    <w:rsid w:val="00BD4074"/>
    <w:rsid w:val="00BF46C2"/>
    <w:rsid w:val="00C333F2"/>
    <w:rsid w:val="00C36558"/>
    <w:rsid w:val="00C631E4"/>
    <w:rsid w:val="00C76F4C"/>
    <w:rsid w:val="00CD04C1"/>
    <w:rsid w:val="00CD079D"/>
    <w:rsid w:val="00CE33C3"/>
    <w:rsid w:val="00D221A8"/>
    <w:rsid w:val="00D24BDA"/>
    <w:rsid w:val="00D75A43"/>
    <w:rsid w:val="00D90FE8"/>
    <w:rsid w:val="00DB23DA"/>
    <w:rsid w:val="00DC2C4E"/>
    <w:rsid w:val="00E10EDC"/>
    <w:rsid w:val="00E34A07"/>
    <w:rsid w:val="00E6284C"/>
    <w:rsid w:val="00E82370"/>
    <w:rsid w:val="00E934C6"/>
    <w:rsid w:val="00EA21B8"/>
    <w:rsid w:val="00EB40DC"/>
    <w:rsid w:val="00F40920"/>
    <w:rsid w:val="00FC38DE"/>
    <w:rsid w:val="00FC51CA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5B9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E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2EB0"/>
  </w:style>
  <w:style w:type="paragraph" w:styleId="a7">
    <w:name w:val="footer"/>
    <w:basedOn w:val="a"/>
    <w:link w:val="a8"/>
    <w:uiPriority w:val="99"/>
    <w:semiHidden/>
    <w:unhideWhenUsed/>
    <w:rsid w:val="000E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2EB0"/>
  </w:style>
  <w:style w:type="paragraph" w:styleId="a9">
    <w:name w:val="No Spacing"/>
    <w:uiPriority w:val="1"/>
    <w:qFormat/>
    <w:rsid w:val="001A39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025A8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F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6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5B9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E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2EB0"/>
  </w:style>
  <w:style w:type="paragraph" w:styleId="a7">
    <w:name w:val="footer"/>
    <w:basedOn w:val="a"/>
    <w:link w:val="a8"/>
    <w:uiPriority w:val="99"/>
    <w:semiHidden/>
    <w:unhideWhenUsed/>
    <w:rsid w:val="000E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2EB0"/>
  </w:style>
  <w:style w:type="paragraph" w:styleId="a9">
    <w:name w:val="No Spacing"/>
    <w:uiPriority w:val="1"/>
    <w:qFormat/>
    <w:rsid w:val="001A39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025A8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F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6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44C96-C582-4892-A223-BD2C4D8F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32</cp:revision>
  <cp:lastPrinted>2021-10-07T12:02:00Z</cp:lastPrinted>
  <dcterms:created xsi:type="dcterms:W3CDTF">2021-09-06T04:18:00Z</dcterms:created>
  <dcterms:modified xsi:type="dcterms:W3CDTF">2021-10-07T12:05:00Z</dcterms:modified>
</cp:coreProperties>
</file>